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5B" w:rsidRDefault="00E7645B">
      <w:r>
        <w:t>COLLEGAMENTO ALLA BANCA DATI AMMINISTRAZIONI PUBBLICHE - OPERE PUBBLICHE</w:t>
      </w:r>
    </w:p>
    <w:p w:rsidR="00E7645B" w:rsidRDefault="00E7645B">
      <w:bookmarkStart w:id="0" w:name="_GoBack"/>
      <w:bookmarkEnd w:id="0"/>
    </w:p>
    <w:p w:rsidR="00E7645B" w:rsidRDefault="00E7645B"/>
    <w:p w:rsidR="000F1100" w:rsidRDefault="00E7645B">
      <w:hyperlink r:id="rId5" w:history="1">
        <w:r>
          <w:rPr>
            <w:rStyle w:val="Collegamentoipertestuale"/>
          </w:rPr>
          <w:t>http://www.bdap.tesoro.it/sites/openbdap/EmptySite/Pagine/OpenReport.aspx?modalita=link&amp;idR=FgAUHFlfxgsAFwYAAACHAiUbeOO1D67w&amp;T=BusinessObject&amp;sIDType=CUID&amp;noDetailsPanel=true&amp;X_Ente=82002850137</w:t>
        </w:r>
      </w:hyperlink>
    </w:p>
    <w:sectPr w:rsidR="000F1100" w:rsidSect="00AB46F3">
      <w:pgSz w:w="11910" w:h="16845"/>
      <w:pgMar w:top="2268" w:right="1134" w:bottom="851" w:left="1191" w:header="567" w:footer="57" w:gutter="0"/>
      <w:cols w:space="708"/>
      <w:noEndnote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221"/>
  <w:drawingGridVerticalSpacing w:val="15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5B"/>
    <w:rsid w:val="000F1100"/>
    <w:rsid w:val="00573D81"/>
    <w:rsid w:val="00717BE8"/>
    <w:rsid w:val="00AB46F3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b/>
        <w:sz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6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b/>
        <w:sz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6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idecall.it/mt/YToyOntpOjA7czozOiJyY24iO2k6MTtpOjIwMDU4MTY7f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Costamasnaga</dc:creator>
  <cp:lastModifiedBy>segreteria - Costamasnaga</cp:lastModifiedBy>
  <cp:revision>1</cp:revision>
  <dcterms:created xsi:type="dcterms:W3CDTF">2018-02-01T07:51:00Z</dcterms:created>
  <dcterms:modified xsi:type="dcterms:W3CDTF">2018-02-01T07:52:00Z</dcterms:modified>
</cp:coreProperties>
</file>